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55" w:rsidRDefault="00CD7855" w:rsidP="00CD78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Утверждено Общим Собранием ТСН «КП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Тимашово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D7855" w:rsidRDefault="00CD7855" w:rsidP="00CD78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№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__________от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____________________2026 г</w:t>
      </w:r>
    </w:p>
    <w:p w:rsidR="00CD7855" w:rsidRDefault="00CD7855" w:rsidP="00CD785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Председатель ТСН КП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Тимашово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____________Новосельцев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В.В.</w:t>
      </w:r>
    </w:p>
    <w:p w:rsidR="00CD7855" w:rsidRDefault="00CD7855" w:rsidP="00CD7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855" w:rsidRDefault="00CD7855" w:rsidP="00CD7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7855" w:rsidRDefault="00CD7855" w:rsidP="00CD785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sz w:val="24"/>
          <w:szCs w:val="24"/>
        </w:rPr>
        <w:t xml:space="preserve">Правила размещения </w:t>
      </w:r>
      <w:proofErr w:type="spellStart"/>
      <w:proofErr w:type="gramStart"/>
      <w:r w:rsidRPr="00CE1B9E">
        <w:rPr>
          <w:rFonts w:ascii="Times New Roman" w:hAnsi="Times New Roman" w:cs="Times New Roman"/>
          <w:b/>
          <w:bCs/>
          <w:sz w:val="24"/>
          <w:szCs w:val="24"/>
        </w:rPr>
        <w:t>интернет-кабеля</w:t>
      </w:r>
      <w:proofErr w:type="spellEnd"/>
      <w:proofErr w:type="gramEnd"/>
      <w:r w:rsidRPr="00CE1B9E">
        <w:rPr>
          <w:rFonts w:ascii="Times New Roman" w:hAnsi="Times New Roman" w:cs="Times New Roman"/>
          <w:b/>
          <w:bCs/>
          <w:sz w:val="24"/>
          <w:szCs w:val="24"/>
        </w:rPr>
        <w:t xml:space="preserve"> на частных заборах 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1. Общие положения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 xml:space="preserve">1.1. Настоящие Правила регулируют отношения между ТСН «КП </w:t>
      </w:r>
      <w:proofErr w:type="spellStart"/>
      <w:r w:rsidRPr="00872BE7">
        <w:rPr>
          <w:rFonts w:ascii="Times New Roman" w:hAnsi="Times New Roman" w:cs="Times New Roman"/>
          <w:sz w:val="24"/>
          <w:szCs w:val="24"/>
        </w:rPr>
        <w:t>Тимашово</w:t>
      </w:r>
      <w:proofErr w:type="spellEnd"/>
      <w:r w:rsidRPr="00872BE7">
        <w:rPr>
          <w:rFonts w:ascii="Times New Roman" w:hAnsi="Times New Roman" w:cs="Times New Roman"/>
          <w:sz w:val="24"/>
          <w:szCs w:val="24"/>
        </w:rPr>
        <w:t xml:space="preserve">» (далее — ТСН) и собственниками земельных участков, добровольно согласившимися на размещение </w:t>
      </w:r>
      <w:proofErr w:type="spellStart"/>
      <w:proofErr w:type="gramStart"/>
      <w:r w:rsidRPr="00872BE7">
        <w:rPr>
          <w:rFonts w:ascii="Times New Roman" w:hAnsi="Times New Roman" w:cs="Times New Roman"/>
          <w:sz w:val="24"/>
          <w:szCs w:val="24"/>
        </w:rPr>
        <w:t>интернет-кабеля</w:t>
      </w:r>
      <w:proofErr w:type="spellEnd"/>
      <w:proofErr w:type="gramEnd"/>
      <w:r w:rsidRPr="00872BE7">
        <w:rPr>
          <w:rFonts w:ascii="Times New Roman" w:hAnsi="Times New Roman" w:cs="Times New Roman"/>
          <w:sz w:val="24"/>
          <w:szCs w:val="24"/>
        </w:rPr>
        <w:t>, принадлежащего ТСН, на их частных ограждениях (заборах).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1.2. Размещение кабеля на частном заборе допускается только при наличии письменного соглашения, заключённого по типовой форме, утверждённой общим собранием членов ТСН.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 xml:space="preserve">1.3. Соглашение заключается в простой письменной форме, регистрации в </w:t>
      </w:r>
      <w:proofErr w:type="spellStart"/>
      <w:r w:rsidRPr="00872BE7">
        <w:rPr>
          <w:rFonts w:ascii="Times New Roman" w:hAnsi="Times New Roman" w:cs="Times New Roman"/>
          <w:sz w:val="24"/>
          <w:szCs w:val="24"/>
        </w:rPr>
        <w:t>Росреестре</w:t>
      </w:r>
      <w:proofErr w:type="spellEnd"/>
      <w:r w:rsidRPr="00872BE7">
        <w:rPr>
          <w:rFonts w:ascii="Times New Roman" w:hAnsi="Times New Roman" w:cs="Times New Roman"/>
          <w:sz w:val="24"/>
          <w:szCs w:val="24"/>
        </w:rPr>
        <w:t xml:space="preserve"> не подлежит, если иное не установлено законом.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2. Срок действия соглашения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2.1. Соглашение заключается на неопределённый срок либо на срок, указанный в соглашении.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2.2. Если соглашение заключено на определённый срок, по его истечении кабель подлежит демонтажу за счёт ТСН, если стороны не договорятся о продлении.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3. Права и обязанности собственника забора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Собственник забора обязуется: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 xml:space="preserve">3.1. Предоставить ТСН право </w:t>
      </w:r>
      <w:proofErr w:type="gramStart"/>
      <w:r w:rsidRPr="00872BE7">
        <w:rPr>
          <w:rFonts w:ascii="Times New Roman" w:hAnsi="Times New Roman" w:cs="Times New Roman"/>
          <w:sz w:val="24"/>
          <w:szCs w:val="24"/>
        </w:rPr>
        <w:t>разместить кабель</w:t>
      </w:r>
      <w:proofErr w:type="gramEnd"/>
      <w:r w:rsidRPr="00872BE7">
        <w:rPr>
          <w:rFonts w:ascii="Times New Roman" w:hAnsi="Times New Roman" w:cs="Times New Roman"/>
          <w:sz w:val="24"/>
          <w:szCs w:val="24"/>
        </w:rPr>
        <w:t xml:space="preserve"> на своём заборе способом, указанным в соглашении (крепление, высота, шаг и т.п.), без повреждения несущих конструкций.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3.2. Не демонтировать, не повреждать и не перемещать кабель самостоятельно.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 xml:space="preserve">3.3. Письменно уведомлять ТСН не менее чем за 30 календарных дней о любых планируемых работах с забором (ремонт, замена, перенос, снос, покраска, утепление и др.), </w:t>
      </w:r>
      <w:proofErr w:type="gramStart"/>
      <w:r w:rsidRPr="00872BE7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872BE7">
        <w:rPr>
          <w:rFonts w:ascii="Times New Roman" w:hAnsi="Times New Roman" w:cs="Times New Roman"/>
          <w:sz w:val="24"/>
          <w:szCs w:val="24"/>
        </w:rPr>
        <w:t xml:space="preserve"> могут затронуть кабель.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872BE7">
        <w:rPr>
          <w:rFonts w:ascii="Times New Roman" w:hAnsi="Times New Roman" w:cs="Times New Roman"/>
          <w:sz w:val="24"/>
          <w:szCs w:val="24"/>
        </w:rPr>
        <w:t>При продаже земельного участка включить в договор купли-продажи условие о том, что новый собственник ознакомлен с наличием кабеля и принимает обязательства по соглашению (либо, если это невозможно, уведомить ТСН не менее чем за 30 дней до перехода права собственности для решения вопроса о демонтаже кабеля или перезаключении соглашения с новым собственником).</w:t>
      </w:r>
      <w:proofErr w:type="gramEnd"/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3.5. Не чинить препятствий ТСН или уполномоченным им лицам в доступе к кабелю для его обслуживания, ремонта или демонтажа, при условии предварительного уведомления не менее чем за 5 рабочих дней.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Собственник забора вправе: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lastRenderedPageBreak/>
        <w:t>3.6. Требовать от ТСН надлежащего крепления кабеля, не повреждающего забор.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3.7. Требовать восстановления забора за счёт ТСН в случае повреждения, причинённого по вине ТСН или его подрядчиков.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4. Права и обязанности ТСН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ТСН обязуется: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4.1. Обеспечить монтаж и крепление кабеля способом, исключающим повреждение забора (без сверления несущих элементов, если иное не согласовано письменно).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4.2. Нести ответственность за ущерб, причинённый забору по вине ТСН или привлечённых им подрядчиков, с правом последующего регресса к подрядчику.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4.3. При необходимости ремонта или замены кабеля предварительно уведомить собственника забора не м</w:t>
      </w:r>
      <w:r>
        <w:rPr>
          <w:rFonts w:ascii="Times New Roman" w:hAnsi="Times New Roman" w:cs="Times New Roman"/>
          <w:sz w:val="24"/>
          <w:szCs w:val="24"/>
        </w:rPr>
        <w:t>енее чем за 24 часа</w:t>
      </w:r>
      <w:r w:rsidRPr="00872BE7">
        <w:rPr>
          <w:rFonts w:ascii="Times New Roman" w:hAnsi="Times New Roman" w:cs="Times New Roman"/>
          <w:sz w:val="24"/>
          <w:szCs w:val="24"/>
        </w:rPr>
        <w:t>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4.4. При прекращении соглашения своими силами и за свой счёт произвести демонтаж кабеля и восстановить забор в состояние, существовавшее до размещения кабеля (с учётом нормального износа).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ТСН вправе: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4.5. Требовать от собственника забора возмещения убытков в случае повреждения кабеля по вине собственника (включая стоимость восстановления, материалы и работы).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4.6. В экстренных случаях (авария, угроза повреждения кабеля или забора, пожар) производить ремонт или демонтаж кабеля без предварительного уведомления с последующим информированием собственника в течение 3 дней.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5. Распределение ответственности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5.1. За повреждение кабеля по вине собственника забора (в т.ч. при самостоятельных работах с забором без уведомления ТСН) собственник возмещает ТСН документально подтверждённые убытки.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5.2. За повреждение забора по вине ТСН или его подрядчиков ТСН восстанавливает забор за свой счёт либо возмещает стоимость восстановления.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5.3. За ущерб, вызванный обстоятельствами непреодолимой силы (ураган, падение дерева, наезд транспортного средства и т.п.), каждая сторона несёт свои расходы, если иное не установлено судом.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5.4. ТСН не несёт ответственности за перерывы в работе кабеля, вызванные действиями собственника забора или третьих лиц.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6. Прекращение соглашения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6.1. Соглашение прекращается: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· по инициативе собственника забора с письменным предупреждением не менее чем за 6 месяцев, если иной срок не указан в соглашении;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· по инициативе ТСН в случае, если кабель более не используется для нужд ТСН, с предупреждением не менее чем за 6 месяцев;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lastRenderedPageBreak/>
        <w:t xml:space="preserve">· при переходе права собственности на земельный участок к другому лицу, если новый собственник в течение 3 месяцев </w:t>
      </w:r>
      <w:proofErr w:type="gramStart"/>
      <w:r w:rsidRPr="00872BE7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872BE7">
        <w:rPr>
          <w:rFonts w:ascii="Times New Roman" w:hAnsi="Times New Roman" w:cs="Times New Roman"/>
          <w:sz w:val="24"/>
          <w:szCs w:val="24"/>
        </w:rPr>
        <w:t xml:space="preserve"> права не заключил новое соглашение;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· по соглашению сторон;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· в иных случаях, предусмотренных законом.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6.2. При прекращении соглашения ТСН обязано в течение 6 месяцев (если иной срок не установлен соглашением) демонтировать кабель и восстановить забор за свой счёт. Если ТСН не выполняет эту обязанность, собственник забора вправе произвести демонтаж самостоятельно с отнесением расходов на ТСН.</w:t>
      </w:r>
    </w:p>
    <w:p w:rsidR="00CD7855" w:rsidRPr="00CE1B9E" w:rsidRDefault="00CD7855" w:rsidP="00CD785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1B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Статья 7. Заключительные положения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7.1. Все споры по соглашению разрешаются в соответствии с законодательством РФ по месту нахождения ТСН.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>7.2. Изменения и расторжение соглашения возможны по взаимному согласию сторон в письменной форме.</w:t>
      </w:r>
    </w:p>
    <w:p w:rsidR="00CD7855" w:rsidRPr="00872BE7" w:rsidRDefault="00CD7855" w:rsidP="00CD7855">
      <w:pPr>
        <w:jc w:val="both"/>
        <w:rPr>
          <w:rFonts w:ascii="Times New Roman" w:hAnsi="Times New Roman" w:cs="Times New Roman"/>
          <w:sz w:val="24"/>
          <w:szCs w:val="24"/>
        </w:rPr>
      </w:pPr>
      <w:r w:rsidRPr="00872BE7">
        <w:rPr>
          <w:rFonts w:ascii="Times New Roman" w:hAnsi="Times New Roman" w:cs="Times New Roman"/>
          <w:sz w:val="24"/>
          <w:szCs w:val="24"/>
        </w:rPr>
        <w:t xml:space="preserve">7.3. Признание </w:t>
      </w:r>
      <w:proofErr w:type="gramStart"/>
      <w:r w:rsidRPr="00872BE7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872BE7">
        <w:rPr>
          <w:rFonts w:ascii="Times New Roman" w:hAnsi="Times New Roman" w:cs="Times New Roman"/>
          <w:sz w:val="24"/>
          <w:szCs w:val="24"/>
        </w:rPr>
        <w:t xml:space="preserve"> одного из условий соглашения не влечёт недействительности остальных условий.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855"/>
    <w:rsid w:val="00021312"/>
    <w:rsid w:val="006C0B77"/>
    <w:rsid w:val="008242FF"/>
    <w:rsid w:val="00870751"/>
    <w:rsid w:val="00922C48"/>
    <w:rsid w:val="00B0231F"/>
    <w:rsid w:val="00B915B7"/>
    <w:rsid w:val="00CD785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2026-06-02T09:54:00Z</dcterms:created>
  <dcterms:modified xsi:type="dcterms:W3CDTF">2026-06-02T09:57:00Z</dcterms:modified>
</cp:coreProperties>
</file>